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DC6C" w14:textId="77777777" w:rsidR="00564974" w:rsidRDefault="005C7596">
      <w:r>
        <w:rPr>
          <w:noProof/>
        </w:rPr>
        <w:drawing>
          <wp:inline distT="114300" distB="114300" distL="114300" distR="114300" wp14:anchorId="447CFC31" wp14:editId="09E3AD75">
            <wp:extent cx="5943600" cy="102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028700"/>
                    </a:xfrm>
                    <a:prstGeom prst="rect">
                      <a:avLst/>
                    </a:prstGeom>
                    <a:ln/>
                  </pic:spPr>
                </pic:pic>
              </a:graphicData>
            </a:graphic>
          </wp:inline>
        </w:drawing>
      </w:r>
    </w:p>
    <w:p w14:paraId="1E03E292" w14:textId="77777777" w:rsidR="00564974" w:rsidRDefault="005C7596">
      <w:pPr>
        <w:jc w:val="center"/>
        <w:rPr>
          <w:b/>
          <w:sz w:val="30"/>
          <w:szCs w:val="30"/>
        </w:rPr>
      </w:pPr>
      <w:r>
        <w:rPr>
          <w:b/>
          <w:sz w:val="30"/>
          <w:szCs w:val="30"/>
        </w:rPr>
        <w:t>Artists of the 21st Century: Student Art Exhibition 2022</w:t>
      </w:r>
    </w:p>
    <w:p w14:paraId="1617B706" w14:textId="77777777" w:rsidR="00564974" w:rsidRDefault="005C7596">
      <w:pPr>
        <w:spacing w:before="240" w:after="240"/>
        <w:jc w:val="center"/>
        <w:rPr>
          <w:b/>
          <w:sz w:val="30"/>
          <w:szCs w:val="30"/>
        </w:rPr>
      </w:pPr>
      <w:r>
        <w:rPr>
          <w:b/>
          <w:sz w:val="30"/>
          <w:szCs w:val="30"/>
        </w:rPr>
        <w:t>GUIDELINES and Regulations:</w:t>
      </w:r>
    </w:p>
    <w:p w14:paraId="26D510F3" w14:textId="77777777" w:rsidR="00564974" w:rsidRDefault="005C7596">
      <w:pPr>
        <w:spacing w:before="240" w:after="240"/>
        <w:jc w:val="center"/>
        <w:rPr>
          <w:b/>
          <w:sz w:val="30"/>
          <w:szCs w:val="30"/>
        </w:rPr>
      </w:pPr>
      <w:r>
        <w:rPr>
          <w:b/>
          <w:sz w:val="30"/>
          <w:szCs w:val="30"/>
        </w:rPr>
        <w:t>Please read the following guidelines carefully.</w:t>
      </w:r>
    </w:p>
    <w:p w14:paraId="56F7F91B" w14:textId="77777777" w:rsidR="00564974" w:rsidRDefault="005C7596">
      <w:pPr>
        <w:numPr>
          <w:ilvl w:val="0"/>
          <w:numId w:val="6"/>
        </w:numPr>
        <w:rPr>
          <w:sz w:val="26"/>
          <w:szCs w:val="26"/>
        </w:rPr>
      </w:pPr>
      <w:r>
        <w:rPr>
          <w:sz w:val="26"/>
          <w:szCs w:val="26"/>
        </w:rPr>
        <w:t xml:space="preserve">The </w:t>
      </w:r>
      <w:r>
        <w:rPr>
          <w:b/>
          <w:sz w:val="26"/>
          <w:szCs w:val="26"/>
          <w:u w:val="single"/>
        </w:rPr>
        <w:t>letter of intent/acknowledgement form</w:t>
      </w:r>
      <w:r>
        <w:rPr>
          <w:sz w:val="26"/>
          <w:szCs w:val="26"/>
        </w:rPr>
        <w:t xml:space="preserve"> to participate must be received by </w:t>
      </w:r>
      <w:r>
        <w:rPr>
          <w:b/>
          <w:sz w:val="26"/>
          <w:szCs w:val="26"/>
          <w:u w:val="single"/>
        </w:rPr>
        <w:t>Friday,</w:t>
      </w:r>
      <w:r>
        <w:rPr>
          <w:b/>
          <w:sz w:val="26"/>
          <w:szCs w:val="26"/>
        </w:rPr>
        <w:t xml:space="preserve"> </w:t>
      </w:r>
      <w:r>
        <w:rPr>
          <w:b/>
          <w:sz w:val="26"/>
          <w:szCs w:val="26"/>
          <w:u w:val="single"/>
        </w:rPr>
        <w:t>November 19, 2021</w:t>
      </w:r>
      <w:r>
        <w:rPr>
          <w:sz w:val="26"/>
          <w:szCs w:val="26"/>
        </w:rPr>
        <w:t>.  Send your letters via e</w:t>
      </w:r>
      <w:r>
        <w:rPr>
          <w:sz w:val="26"/>
          <w:szCs w:val="26"/>
          <w:u w:val="single"/>
        </w:rPr>
        <w:t>mail</w:t>
      </w:r>
      <w:r>
        <w:rPr>
          <w:sz w:val="26"/>
          <w:szCs w:val="26"/>
        </w:rPr>
        <w:t xml:space="preserve"> to Southern Alleghenies Museum of Art at </w:t>
      </w:r>
      <w:hyperlink r:id="rId8">
        <w:r>
          <w:rPr>
            <w:color w:val="1155CC"/>
            <w:sz w:val="26"/>
            <w:szCs w:val="26"/>
            <w:u w:val="single"/>
          </w:rPr>
          <w:t>loretto@sama-art.org</w:t>
        </w:r>
      </w:hyperlink>
      <w:r>
        <w:rPr>
          <w:sz w:val="26"/>
          <w:szCs w:val="26"/>
        </w:rPr>
        <w:t xml:space="preserve">.                    </w:t>
      </w:r>
      <w:r>
        <w:rPr>
          <w:sz w:val="26"/>
          <w:szCs w:val="26"/>
        </w:rPr>
        <w:tab/>
      </w:r>
    </w:p>
    <w:p w14:paraId="021C5332" w14:textId="77777777" w:rsidR="00564974" w:rsidRDefault="005C7596">
      <w:pPr>
        <w:numPr>
          <w:ilvl w:val="0"/>
          <w:numId w:val="7"/>
        </w:numPr>
        <w:spacing w:after="240"/>
        <w:rPr>
          <w:sz w:val="26"/>
          <w:szCs w:val="26"/>
        </w:rPr>
      </w:pPr>
      <w:r>
        <w:rPr>
          <w:sz w:val="26"/>
          <w:szCs w:val="26"/>
        </w:rPr>
        <w:t xml:space="preserve">The </w:t>
      </w:r>
      <w:r>
        <w:rPr>
          <w:b/>
          <w:sz w:val="26"/>
          <w:szCs w:val="26"/>
          <w:u w:val="single"/>
        </w:rPr>
        <w:t>registration form</w:t>
      </w:r>
      <w:r>
        <w:rPr>
          <w:sz w:val="26"/>
          <w:szCs w:val="26"/>
        </w:rPr>
        <w:t xml:space="preserve"> deadline is </w:t>
      </w:r>
      <w:r>
        <w:rPr>
          <w:b/>
          <w:sz w:val="26"/>
          <w:szCs w:val="26"/>
          <w:u w:val="single"/>
        </w:rPr>
        <w:t>Friday, December 17, 2021</w:t>
      </w:r>
      <w:r>
        <w:rPr>
          <w:sz w:val="26"/>
          <w:szCs w:val="26"/>
        </w:rPr>
        <w:t xml:space="preserve">. Drop-off and pick-up dates are at the end of this note. Please email your registration form to SAMA Loretto at </w:t>
      </w:r>
      <w:hyperlink r:id="rId9">
        <w:r>
          <w:rPr>
            <w:color w:val="1155CC"/>
            <w:sz w:val="26"/>
            <w:szCs w:val="26"/>
            <w:u w:val="single"/>
          </w:rPr>
          <w:t>loretto@sama-art.org</w:t>
        </w:r>
      </w:hyperlink>
      <w:r>
        <w:rPr>
          <w:sz w:val="26"/>
          <w:szCs w:val="26"/>
        </w:rPr>
        <w:t xml:space="preserve"> </w:t>
      </w:r>
    </w:p>
    <w:p w14:paraId="13B060CF" w14:textId="77777777" w:rsidR="00564974" w:rsidRDefault="005C7596">
      <w:pPr>
        <w:spacing w:before="240" w:after="240"/>
        <w:jc w:val="center"/>
        <w:rPr>
          <w:sz w:val="26"/>
          <w:szCs w:val="26"/>
        </w:rPr>
      </w:pPr>
      <w:r>
        <w:rPr>
          <w:sz w:val="26"/>
          <w:szCs w:val="26"/>
        </w:rPr>
        <w:t>If all requirements are not met, the artwork in question will be excluded from the exhibition.</w:t>
      </w:r>
    </w:p>
    <w:p w14:paraId="707EAF27" w14:textId="77777777" w:rsidR="00564974" w:rsidRDefault="005C7596">
      <w:pPr>
        <w:numPr>
          <w:ilvl w:val="0"/>
          <w:numId w:val="1"/>
        </w:numPr>
        <w:spacing w:after="240"/>
        <w:rPr>
          <w:sz w:val="26"/>
          <w:szCs w:val="26"/>
        </w:rPr>
      </w:pPr>
      <w:r>
        <w:rPr>
          <w:sz w:val="26"/>
          <w:szCs w:val="26"/>
        </w:rPr>
        <w:t>All two-dimensional pieces must be matted, framed, and ready to hang with screw eyes and proper hanging wire. Pieces not ready to hang will be excluded from the exhibition.  NOTE: A screw eye/D-ring may be used on each side of the frame, and wire should be attached 1/3 of the way down.</w:t>
      </w:r>
    </w:p>
    <w:p w14:paraId="471266BA" w14:textId="77777777" w:rsidR="00564974" w:rsidRDefault="005C7596">
      <w:pPr>
        <w:spacing w:after="240"/>
        <w:ind w:left="720"/>
        <w:jc w:val="center"/>
        <w:rPr>
          <w:sz w:val="26"/>
          <w:szCs w:val="26"/>
        </w:rPr>
      </w:pPr>
      <w:r>
        <w:rPr>
          <w:sz w:val="26"/>
          <w:szCs w:val="26"/>
        </w:rPr>
        <w:t xml:space="preserve">  </w:t>
      </w:r>
      <w:r>
        <w:rPr>
          <w:noProof/>
          <w:sz w:val="26"/>
          <w:szCs w:val="26"/>
        </w:rPr>
        <w:drawing>
          <wp:inline distT="114300" distB="114300" distL="114300" distR="114300" wp14:anchorId="7E822A2E" wp14:editId="62992E41">
            <wp:extent cx="1876425" cy="1247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876425" cy="1247775"/>
                    </a:xfrm>
                    <a:prstGeom prst="rect">
                      <a:avLst/>
                    </a:prstGeom>
                    <a:ln/>
                  </pic:spPr>
                </pic:pic>
              </a:graphicData>
            </a:graphic>
          </wp:inline>
        </w:drawing>
      </w:r>
    </w:p>
    <w:p w14:paraId="27FBB547" w14:textId="77777777" w:rsidR="00564974" w:rsidRDefault="005C7596">
      <w:pPr>
        <w:numPr>
          <w:ilvl w:val="0"/>
          <w:numId w:val="5"/>
        </w:numPr>
        <w:rPr>
          <w:sz w:val="26"/>
          <w:szCs w:val="26"/>
        </w:rPr>
      </w:pPr>
      <w:r>
        <w:rPr>
          <w:sz w:val="26"/>
          <w:szCs w:val="26"/>
        </w:rPr>
        <w:t xml:space="preserve">Each district, not a school within a district, is limited to 25 TOTAL individual pieces per DISTRICT. In addition, two large-scale group projects may be submitted. Again, a group project consists of one collective object, not individual artworks grouped together. </w:t>
      </w:r>
    </w:p>
    <w:p w14:paraId="7E66381C" w14:textId="77777777" w:rsidR="00564974" w:rsidRDefault="005C7596">
      <w:pPr>
        <w:numPr>
          <w:ilvl w:val="0"/>
          <w:numId w:val="3"/>
        </w:numPr>
        <w:rPr>
          <w:sz w:val="26"/>
          <w:szCs w:val="26"/>
        </w:rPr>
      </w:pPr>
      <w:r>
        <w:rPr>
          <w:sz w:val="26"/>
          <w:szCs w:val="26"/>
        </w:rPr>
        <w:t xml:space="preserve">NOTE: Please contact SAMA’s Education Coordinator via e-mail at loretto@sama-art.org with size dimensions of group projects. The museum reserves the right to reject any artwork that is too large to be properly displayed within the limited space of our galleries. </w:t>
      </w:r>
    </w:p>
    <w:p w14:paraId="328389C7" w14:textId="77777777" w:rsidR="00564974" w:rsidRDefault="005C7596">
      <w:pPr>
        <w:numPr>
          <w:ilvl w:val="0"/>
          <w:numId w:val="4"/>
        </w:numPr>
        <w:spacing w:after="240"/>
        <w:rPr>
          <w:sz w:val="26"/>
          <w:szCs w:val="26"/>
        </w:rPr>
      </w:pPr>
      <w:r>
        <w:rPr>
          <w:sz w:val="26"/>
          <w:szCs w:val="26"/>
        </w:rPr>
        <w:lastRenderedPageBreak/>
        <w:t xml:space="preserve">Each piece must be labeled on the back with the student’s name, grade, school, medium of the piece, and art teacher (labels will not be provided by the museum; however, teachers will be reminded by e-mail of requirements and important dates). </w:t>
      </w:r>
    </w:p>
    <w:p w14:paraId="7B4957A7" w14:textId="77777777" w:rsidR="00564974" w:rsidRDefault="00564974">
      <w:pPr>
        <w:spacing w:after="240"/>
        <w:ind w:left="720"/>
        <w:rPr>
          <w:sz w:val="26"/>
          <w:szCs w:val="26"/>
        </w:rPr>
      </w:pPr>
    </w:p>
    <w:p w14:paraId="47B4A2FE" w14:textId="77777777" w:rsidR="00564974" w:rsidRDefault="005C7596">
      <w:pPr>
        <w:numPr>
          <w:ilvl w:val="0"/>
          <w:numId w:val="2"/>
        </w:numPr>
        <w:spacing w:after="240"/>
        <w:rPr>
          <w:sz w:val="26"/>
          <w:szCs w:val="26"/>
        </w:rPr>
      </w:pPr>
      <w:r>
        <w:rPr>
          <w:sz w:val="26"/>
          <w:szCs w:val="26"/>
        </w:rPr>
        <w:t xml:space="preserve">If the work is dropped off at the Southern Alleghenies Museum of Art at Altoona or Johnstown to be shipped by the Museum to Loretto, the work </w:t>
      </w:r>
      <w:r>
        <w:rPr>
          <w:sz w:val="26"/>
          <w:szCs w:val="26"/>
          <w:u w:val="single"/>
        </w:rPr>
        <w:t>must</w:t>
      </w:r>
      <w:r>
        <w:rPr>
          <w:sz w:val="26"/>
          <w:szCs w:val="26"/>
        </w:rPr>
        <w:t xml:space="preserve"> be packaged for shipping. Each package must be labeled with the student’s name, grade, school, school district, medium, and art teacher’s name.</w:t>
      </w:r>
    </w:p>
    <w:p w14:paraId="77DDD7E4" w14:textId="77777777" w:rsidR="00564974" w:rsidRDefault="005C7596">
      <w:pPr>
        <w:rPr>
          <w:sz w:val="24"/>
          <w:szCs w:val="24"/>
        </w:rPr>
      </w:pPr>
      <w:r>
        <w:rPr>
          <w:sz w:val="24"/>
          <w:szCs w:val="24"/>
        </w:rPr>
        <w:t>I verify that I have ready and understand the above statements:</w:t>
      </w:r>
    </w:p>
    <w:p w14:paraId="14B03C11" w14:textId="77777777" w:rsidR="00564974" w:rsidRDefault="00564974">
      <w:pPr>
        <w:rPr>
          <w:sz w:val="24"/>
          <w:szCs w:val="24"/>
        </w:rPr>
      </w:pPr>
    </w:p>
    <w:p w14:paraId="47FD23EE" w14:textId="77777777" w:rsidR="00564974" w:rsidRDefault="005C7596">
      <w:pPr>
        <w:rPr>
          <w:sz w:val="24"/>
          <w:szCs w:val="24"/>
        </w:rPr>
      </w:pPr>
      <w:r>
        <w:rPr>
          <w:sz w:val="24"/>
          <w:szCs w:val="24"/>
        </w:rPr>
        <w:t>_________________________________________________ Date:________________</w:t>
      </w:r>
    </w:p>
    <w:p w14:paraId="55582D70" w14:textId="77777777" w:rsidR="00564974" w:rsidRDefault="00564974">
      <w:pPr>
        <w:keepLines/>
        <w:widowControl w:val="0"/>
        <w:spacing w:before="240" w:after="240" w:line="240" w:lineRule="auto"/>
        <w:ind w:left="-260"/>
        <w:rPr>
          <w:b/>
          <w:sz w:val="24"/>
          <w:szCs w:val="24"/>
        </w:rPr>
      </w:pPr>
    </w:p>
    <w:p w14:paraId="32D40292" w14:textId="77777777" w:rsidR="00564974" w:rsidRDefault="005C7596">
      <w:pPr>
        <w:keepLines/>
        <w:widowControl w:val="0"/>
        <w:spacing w:before="240" w:after="240" w:line="240" w:lineRule="auto"/>
        <w:ind w:left="-260"/>
        <w:rPr>
          <w:b/>
          <w:sz w:val="24"/>
          <w:szCs w:val="24"/>
        </w:rPr>
      </w:pPr>
      <w:r>
        <w:rPr>
          <w:b/>
          <w:sz w:val="24"/>
          <w:szCs w:val="24"/>
        </w:rPr>
        <w:t>IMPORTANT DATES</w:t>
      </w:r>
    </w:p>
    <w:p w14:paraId="0A736F90" w14:textId="77777777" w:rsidR="00564974" w:rsidRDefault="005C7596">
      <w:pPr>
        <w:keepLines/>
        <w:widowControl w:val="0"/>
        <w:spacing w:before="240" w:after="240" w:line="240" w:lineRule="auto"/>
        <w:ind w:left="-260"/>
        <w:rPr>
          <w:sz w:val="24"/>
          <w:szCs w:val="24"/>
        </w:rPr>
      </w:pPr>
      <w:r>
        <w:rPr>
          <w:b/>
          <w:sz w:val="24"/>
          <w:szCs w:val="24"/>
        </w:rPr>
        <w:t>Artwork Drop-off:</w:t>
      </w:r>
      <w:r>
        <w:rPr>
          <w:sz w:val="24"/>
          <w:szCs w:val="24"/>
        </w:rPr>
        <w:t xml:space="preserve">             </w:t>
      </w:r>
      <w:r>
        <w:rPr>
          <w:sz w:val="24"/>
          <w:szCs w:val="24"/>
        </w:rPr>
        <w:tab/>
      </w:r>
    </w:p>
    <w:p w14:paraId="098B9699" w14:textId="77777777" w:rsidR="00564974" w:rsidRDefault="005C7596">
      <w:pPr>
        <w:keepLines/>
        <w:widowControl w:val="0"/>
        <w:spacing w:line="240" w:lineRule="auto"/>
        <w:ind w:left="-260" w:right="-1260"/>
        <w:rPr>
          <w:sz w:val="24"/>
          <w:szCs w:val="24"/>
        </w:rPr>
      </w:pPr>
      <w:r>
        <w:rPr>
          <w:sz w:val="24"/>
          <w:szCs w:val="24"/>
        </w:rPr>
        <w:t>Altoona: January 12, 13, &amp; 14 2022</w:t>
      </w:r>
    </w:p>
    <w:p w14:paraId="35070D99" w14:textId="77777777" w:rsidR="00564974" w:rsidRDefault="005C7596">
      <w:pPr>
        <w:keepLines/>
        <w:widowControl w:val="0"/>
        <w:spacing w:line="240" w:lineRule="auto"/>
        <w:ind w:left="-260" w:right="-1260"/>
        <w:rPr>
          <w:sz w:val="24"/>
          <w:szCs w:val="24"/>
        </w:rPr>
      </w:pPr>
      <w:r>
        <w:rPr>
          <w:sz w:val="24"/>
          <w:szCs w:val="24"/>
        </w:rPr>
        <w:t>Johnstown: Call SAMA Loretto @ 814-472-3920 to make arrangements</w:t>
      </w:r>
    </w:p>
    <w:p w14:paraId="6AA18630" w14:textId="77777777" w:rsidR="00564974" w:rsidRDefault="005C7596">
      <w:pPr>
        <w:keepLines/>
        <w:widowControl w:val="0"/>
        <w:spacing w:line="240" w:lineRule="auto"/>
        <w:ind w:left="-260" w:right="-1260"/>
        <w:rPr>
          <w:sz w:val="24"/>
          <w:szCs w:val="24"/>
        </w:rPr>
      </w:pPr>
      <w:r>
        <w:rPr>
          <w:sz w:val="24"/>
          <w:szCs w:val="24"/>
        </w:rPr>
        <w:t>Loretto: January 12, 13, &amp; 14 2022</w:t>
      </w:r>
    </w:p>
    <w:p w14:paraId="51A5D6F3" w14:textId="77777777" w:rsidR="00564974" w:rsidRDefault="005C7596">
      <w:pPr>
        <w:keepLines/>
        <w:widowControl w:val="0"/>
        <w:spacing w:line="240" w:lineRule="auto"/>
        <w:ind w:left="-260" w:right="-1260"/>
        <w:rPr>
          <w:sz w:val="24"/>
          <w:szCs w:val="24"/>
        </w:rPr>
      </w:pPr>
      <w:r>
        <w:rPr>
          <w:sz w:val="24"/>
          <w:szCs w:val="24"/>
        </w:rPr>
        <w:t>Ligonier Valley: February 2, 3, &amp; 4, 2022</w:t>
      </w:r>
    </w:p>
    <w:p w14:paraId="6233F740" w14:textId="77777777" w:rsidR="00564974" w:rsidRDefault="00564974">
      <w:pPr>
        <w:keepLines/>
        <w:widowControl w:val="0"/>
        <w:spacing w:line="240" w:lineRule="auto"/>
        <w:ind w:left="-260" w:right="-1260"/>
        <w:rPr>
          <w:sz w:val="24"/>
          <w:szCs w:val="24"/>
        </w:rPr>
      </w:pPr>
    </w:p>
    <w:p w14:paraId="7EA13D52" w14:textId="77777777" w:rsidR="00564974" w:rsidRDefault="005C7596">
      <w:pPr>
        <w:keepLines/>
        <w:widowControl w:val="0"/>
        <w:spacing w:line="240" w:lineRule="auto"/>
        <w:ind w:left="-260" w:right="-1260"/>
        <w:rPr>
          <w:sz w:val="24"/>
          <w:szCs w:val="24"/>
        </w:rPr>
      </w:pPr>
      <w:r>
        <w:rPr>
          <w:b/>
          <w:sz w:val="24"/>
          <w:szCs w:val="24"/>
        </w:rPr>
        <w:t>Artwork Pick-up:</w:t>
      </w:r>
      <w:r>
        <w:rPr>
          <w:sz w:val="24"/>
          <w:szCs w:val="24"/>
        </w:rPr>
        <w:t xml:space="preserve">         </w:t>
      </w:r>
    </w:p>
    <w:p w14:paraId="0ABA6249" w14:textId="77777777" w:rsidR="00564974" w:rsidRDefault="005C7596">
      <w:pPr>
        <w:keepLines/>
        <w:widowControl w:val="0"/>
        <w:spacing w:line="240" w:lineRule="auto"/>
        <w:ind w:left="-260" w:right="-1260"/>
        <w:rPr>
          <w:sz w:val="24"/>
          <w:szCs w:val="24"/>
        </w:rPr>
      </w:pPr>
      <w:r>
        <w:rPr>
          <w:sz w:val="24"/>
          <w:szCs w:val="24"/>
        </w:rPr>
        <w:t>Altoona: January 12, 13, &amp; 14 2022</w:t>
      </w:r>
    </w:p>
    <w:p w14:paraId="1B4A1EB0" w14:textId="77777777" w:rsidR="00564974" w:rsidRDefault="005C7596">
      <w:pPr>
        <w:keepLines/>
        <w:widowControl w:val="0"/>
        <w:spacing w:line="240" w:lineRule="auto"/>
        <w:ind w:left="-260" w:right="-1260"/>
        <w:rPr>
          <w:sz w:val="24"/>
          <w:szCs w:val="24"/>
        </w:rPr>
      </w:pPr>
      <w:r>
        <w:rPr>
          <w:sz w:val="24"/>
          <w:szCs w:val="24"/>
        </w:rPr>
        <w:t>Johnstown: Call SAMA Loretto @ 814-472-3922 to make arrangements</w:t>
      </w:r>
    </w:p>
    <w:p w14:paraId="05880D59" w14:textId="77777777" w:rsidR="00564974" w:rsidRDefault="005C7596">
      <w:pPr>
        <w:keepLines/>
        <w:widowControl w:val="0"/>
        <w:spacing w:line="240" w:lineRule="auto"/>
        <w:ind w:left="-260" w:right="-1260"/>
        <w:rPr>
          <w:sz w:val="24"/>
          <w:szCs w:val="24"/>
        </w:rPr>
      </w:pPr>
      <w:r>
        <w:rPr>
          <w:sz w:val="24"/>
          <w:szCs w:val="24"/>
        </w:rPr>
        <w:t>Loretto: April 20, 21, &amp; 22, 2022</w:t>
      </w:r>
    </w:p>
    <w:p w14:paraId="4F74C6C7" w14:textId="77777777" w:rsidR="00564974" w:rsidRDefault="005C7596">
      <w:pPr>
        <w:keepLines/>
        <w:widowControl w:val="0"/>
        <w:spacing w:line="240" w:lineRule="auto"/>
        <w:ind w:left="-260" w:right="-1260"/>
        <w:rPr>
          <w:sz w:val="24"/>
          <w:szCs w:val="24"/>
        </w:rPr>
      </w:pPr>
      <w:r>
        <w:rPr>
          <w:sz w:val="24"/>
          <w:szCs w:val="24"/>
        </w:rPr>
        <w:t>Ligonier Valley: April 20, 21, &amp; 22, 2022</w:t>
      </w:r>
    </w:p>
    <w:p w14:paraId="4DFAAA04" w14:textId="77777777" w:rsidR="00564974" w:rsidRDefault="00564974">
      <w:pPr>
        <w:keepLines/>
        <w:widowControl w:val="0"/>
        <w:spacing w:line="240" w:lineRule="auto"/>
        <w:ind w:left="-260" w:right="-1260"/>
        <w:rPr>
          <w:sz w:val="24"/>
          <w:szCs w:val="24"/>
        </w:rPr>
      </w:pPr>
    </w:p>
    <w:p w14:paraId="2459409C" w14:textId="77777777" w:rsidR="00564974" w:rsidRDefault="005C7596">
      <w:pPr>
        <w:keepLines/>
        <w:widowControl w:val="0"/>
        <w:spacing w:line="240" w:lineRule="auto"/>
        <w:ind w:left="-260" w:right="-1260"/>
        <w:rPr>
          <w:sz w:val="24"/>
          <w:szCs w:val="24"/>
        </w:rPr>
      </w:pPr>
      <w:r>
        <w:rPr>
          <w:sz w:val="24"/>
          <w:szCs w:val="24"/>
        </w:rPr>
        <w:t>EXHIBITION DATES</w:t>
      </w:r>
    </w:p>
    <w:p w14:paraId="0F105C65" w14:textId="77777777" w:rsidR="00564974" w:rsidRDefault="00564974">
      <w:pPr>
        <w:keepLines/>
        <w:widowControl w:val="0"/>
        <w:spacing w:line="240" w:lineRule="auto"/>
        <w:ind w:left="-260" w:right="-1260"/>
        <w:rPr>
          <w:sz w:val="24"/>
          <w:szCs w:val="24"/>
        </w:rPr>
      </w:pPr>
    </w:p>
    <w:p w14:paraId="20622CAF" w14:textId="77777777" w:rsidR="00564974" w:rsidRDefault="005C7596">
      <w:pPr>
        <w:keepLines/>
        <w:widowControl w:val="0"/>
        <w:spacing w:line="240" w:lineRule="auto"/>
        <w:ind w:left="-260" w:right="-1260"/>
        <w:rPr>
          <w:sz w:val="24"/>
          <w:szCs w:val="24"/>
        </w:rPr>
      </w:pPr>
      <w:r>
        <w:rPr>
          <w:sz w:val="24"/>
          <w:szCs w:val="24"/>
        </w:rPr>
        <w:t>SAMA Ligonier - February 11 - April 17, 2022</w:t>
      </w:r>
    </w:p>
    <w:p w14:paraId="715906A5" w14:textId="77777777" w:rsidR="00564974" w:rsidRDefault="005C7596">
      <w:pPr>
        <w:keepLines/>
        <w:widowControl w:val="0"/>
        <w:spacing w:line="240" w:lineRule="auto"/>
        <w:ind w:left="-260" w:right="-1260"/>
        <w:rPr>
          <w:sz w:val="24"/>
          <w:szCs w:val="24"/>
        </w:rPr>
      </w:pPr>
      <w:r>
        <w:rPr>
          <w:sz w:val="24"/>
          <w:szCs w:val="24"/>
        </w:rPr>
        <w:t>SAMA Loretto - January 28, - April 3, 2022</w:t>
      </w:r>
    </w:p>
    <w:p w14:paraId="7F60ED4F" w14:textId="77777777" w:rsidR="00564974" w:rsidRDefault="00564974">
      <w:pPr>
        <w:rPr>
          <w:b/>
          <w:sz w:val="30"/>
          <w:szCs w:val="30"/>
        </w:rPr>
      </w:pPr>
    </w:p>
    <w:sectPr w:rsidR="00564974">
      <w:footerReference w:type="default" r:id="rId11"/>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23B4" w14:textId="77777777" w:rsidR="00877014" w:rsidRDefault="00877014">
      <w:pPr>
        <w:spacing w:line="240" w:lineRule="auto"/>
      </w:pPr>
      <w:r>
        <w:separator/>
      </w:r>
    </w:p>
  </w:endnote>
  <w:endnote w:type="continuationSeparator" w:id="0">
    <w:p w14:paraId="0D91ACFE" w14:textId="77777777" w:rsidR="00877014" w:rsidRDefault="00877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7153" w14:textId="77777777" w:rsidR="00564974" w:rsidRDefault="005C7596">
    <w:pPr>
      <w:spacing w:line="240" w:lineRule="auto"/>
    </w:pPr>
    <w:r>
      <w:rPr>
        <w:sz w:val="20"/>
        <w:szCs w:val="20"/>
      </w:rPr>
      <w:t>Revised 9/2021 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A3E3" w14:textId="77777777" w:rsidR="00877014" w:rsidRDefault="00877014">
      <w:pPr>
        <w:spacing w:line="240" w:lineRule="auto"/>
      </w:pPr>
      <w:r>
        <w:separator/>
      </w:r>
    </w:p>
  </w:footnote>
  <w:footnote w:type="continuationSeparator" w:id="0">
    <w:p w14:paraId="5B0F0C52" w14:textId="77777777" w:rsidR="00877014" w:rsidRDefault="008770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420A"/>
    <w:multiLevelType w:val="multilevel"/>
    <w:tmpl w:val="91446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C944CD"/>
    <w:multiLevelType w:val="multilevel"/>
    <w:tmpl w:val="47306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07909"/>
    <w:multiLevelType w:val="multilevel"/>
    <w:tmpl w:val="51A80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868CC"/>
    <w:multiLevelType w:val="multilevel"/>
    <w:tmpl w:val="4480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252C4D"/>
    <w:multiLevelType w:val="multilevel"/>
    <w:tmpl w:val="8074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F520C6"/>
    <w:multiLevelType w:val="multilevel"/>
    <w:tmpl w:val="29EA7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664B77"/>
    <w:multiLevelType w:val="multilevel"/>
    <w:tmpl w:val="A8A43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74"/>
    <w:rsid w:val="00564974"/>
    <w:rsid w:val="0059554F"/>
    <w:rsid w:val="005C7596"/>
    <w:rsid w:val="00877014"/>
    <w:rsid w:val="00FC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6AA3"/>
  <w15:docId w15:val="{052D3AD2-88B3-4E7A-9EC4-273AD517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retto@sama-ar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oretto@sama-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Bookkeeper</dc:creator>
  <cp:lastModifiedBy>Sama bedford</cp:lastModifiedBy>
  <cp:revision>3</cp:revision>
  <dcterms:created xsi:type="dcterms:W3CDTF">2021-09-21T11:53:00Z</dcterms:created>
  <dcterms:modified xsi:type="dcterms:W3CDTF">2021-10-15T18:22:00Z</dcterms:modified>
</cp:coreProperties>
</file>